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center" w:tblpY="826"/>
        <w:tblW w:w="10484" w:type="dxa"/>
        <w:tblLook w:val="04A0" w:firstRow="1" w:lastRow="0" w:firstColumn="1" w:lastColumn="0" w:noHBand="0" w:noVBand="1"/>
      </w:tblPr>
      <w:tblGrid>
        <w:gridCol w:w="4820"/>
        <w:gridCol w:w="5664"/>
      </w:tblGrid>
      <w:tr w:rsidR="009C38FA" w:rsidRPr="0065068E" w14:paraId="01C5F486" w14:textId="77777777" w:rsidTr="009C38FA">
        <w:tc>
          <w:tcPr>
            <w:tcW w:w="4820" w:type="dxa"/>
          </w:tcPr>
          <w:p w14:paraId="282E9D5D" w14:textId="77777777" w:rsidR="009C38FA" w:rsidRDefault="009C38FA" w:rsidP="009C38FA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GoBack"/>
            <w:r w:rsidRPr="00627960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62796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аличие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  <w:bookmarkEnd w:id="0"/>
          </w:p>
        </w:tc>
        <w:tc>
          <w:tcPr>
            <w:tcW w:w="5664" w:type="dxa"/>
          </w:tcPr>
          <w:p w14:paraId="1F57AE49" w14:textId="77777777" w:rsidR="009C38FA" w:rsidRDefault="009C38FA" w:rsidP="009C38FA">
            <w:pPr>
              <w:pStyle w:val="consplusnormal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EF3BBC">
              <w:rPr>
                <w:shd w:val="clear" w:color="auto" w:fill="FFFFFF"/>
              </w:rPr>
              <w:t>Контрольно-счетная палата Мурманской области.  "Проверка законности и эффективности использования средств областного бюджета, выделенных в 2022-2023 годах и истекшим периоде 2024 года на предоставление субсидии на выплату компенсации поставщикам социальных услуг, которые включены в реестр поставщиков социальных услуг Мурманской области, но не участвуют в выполнении государственного задания (заказа), оказывающим социальные услуги получателям социальных услуг в соответствии с индивидуальными программами предоставления социальных услуг" в 2024 году. Нарушений не выявлено</w:t>
            </w:r>
          </w:p>
        </w:tc>
      </w:tr>
    </w:tbl>
    <w:p w14:paraId="4BB609E8" w14:textId="77777777" w:rsidR="008767CF" w:rsidRDefault="008767CF"/>
    <w:sectPr w:rsidR="00876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9C"/>
    <w:rsid w:val="008767CF"/>
    <w:rsid w:val="009C38FA"/>
    <w:rsid w:val="00A6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01243-D3C8-427D-B2CB-62B2D746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9C3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38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2026-04-06T07:49:00Z</dcterms:created>
  <dcterms:modified xsi:type="dcterms:W3CDTF">2026-04-06T07:51:00Z</dcterms:modified>
</cp:coreProperties>
</file>